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56" w:rsidRPr="008562C6" w:rsidRDefault="00786556" w:rsidP="008562C6">
      <w:pPr>
        <w:spacing w:after="120"/>
        <w:jc w:val="both"/>
        <w:rPr>
          <w:spacing w:val="-2"/>
          <w:position w:val="-2"/>
          <w:sz w:val="28"/>
          <w:szCs w:val="28"/>
          <w:lang w:val="en-US"/>
        </w:rPr>
      </w:pPr>
    </w:p>
    <w:p w:rsidR="00786556" w:rsidRPr="008562C6" w:rsidRDefault="008562C6" w:rsidP="008562C6">
      <w:pPr>
        <w:spacing w:after="120"/>
        <w:jc w:val="both"/>
        <w:rPr>
          <w:spacing w:val="-2"/>
          <w:position w:val="-2"/>
          <w:sz w:val="28"/>
          <w:szCs w:val="28"/>
          <w:lang w:val="en-US"/>
        </w:rPr>
      </w:pPr>
      <w:r w:rsidRPr="008562C6">
        <w:rPr>
          <w:spacing w:val="-2"/>
          <w:position w:val="-2"/>
          <w:sz w:val="28"/>
          <w:szCs w:val="28"/>
          <w:lang w:val="kk-KZ"/>
        </w:rPr>
        <w:t>Жалпы аталған шара, қалалық мәдениет және тілдерді дамыту бөлімінің қолдауымен біздің «Горводоканал» МКК да басшылар, қызметкерлер және мамандардың қатысуымен белсенді өтті. Диктант нәтижесі де жылдан –</w:t>
      </w:r>
      <w:r w:rsidRPr="008562C6">
        <w:rPr>
          <w:spacing w:val="-2"/>
          <w:position w:val="-2"/>
          <w:sz w:val="28"/>
          <w:szCs w:val="28"/>
          <w:lang w:val="en-US"/>
        </w:rPr>
        <w:t xml:space="preserve"> </w:t>
      </w:r>
      <w:r w:rsidRPr="008562C6">
        <w:rPr>
          <w:spacing w:val="-2"/>
          <w:position w:val="-2"/>
          <w:sz w:val="28"/>
          <w:szCs w:val="28"/>
          <w:lang w:val="kk-KZ"/>
        </w:rPr>
        <w:t>жылға жақсаруда. Яғни, бұл біздің кәсіпорын қызметкерлерінің қазақ тілінде қызмет көрсетуінің жоғарлағанының көрсеткіші. Біз әрқашанда  мемлекеттік тілді  қолдаймыз!</w:t>
      </w:r>
    </w:p>
    <w:p w:rsidR="008562C6" w:rsidRPr="008562C6" w:rsidRDefault="008562C6" w:rsidP="00B13FE0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032885"/>
            <wp:effectExtent l="19050" t="0" r="3175" b="0"/>
            <wp:docPr id="1" name="Рисунок 0" descr="6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2C6" w:rsidRPr="008562C6" w:rsidSect="00891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6556"/>
    <w:rsid w:val="000B4129"/>
    <w:rsid w:val="00477DBD"/>
    <w:rsid w:val="00786556"/>
    <w:rsid w:val="008562C6"/>
    <w:rsid w:val="00891F1A"/>
    <w:rsid w:val="00B13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Anot1</dc:creator>
  <cp:lastModifiedBy>ois5</cp:lastModifiedBy>
  <cp:revision>2</cp:revision>
  <dcterms:created xsi:type="dcterms:W3CDTF">2018-09-21T09:26:00Z</dcterms:created>
  <dcterms:modified xsi:type="dcterms:W3CDTF">2018-09-21T09:26:00Z</dcterms:modified>
</cp:coreProperties>
</file>